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5B68" w14:textId="7B2E18A4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TRƯỜNG MẦM NON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03DE9EA6" w14:textId="540768D3" w:rsidR="0094426C" w:rsidRPr="0094426C" w:rsidRDefault="0094426C" w:rsidP="0094426C">
      <w:pPr>
        <w:jc w:val="center"/>
        <w:rPr>
          <w:rFonts w:ascii="Times New Roman" w:hAnsi="Times New Roman"/>
          <w:b/>
          <w:bCs/>
          <w:sz w:val="26"/>
          <w:szCs w:val="28"/>
          <w:lang w:val="sv-SE"/>
        </w:rPr>
      </w:pPr>
      <w:r w:rsidRPr="0094426C">
        <w:rPr>
          <w:rFonts w:ascii="Times New Roman" w:hAnsi="Times New Roman"/>
          <w:b/>
          <w:bCs/>
          <w:sz w:val="26"/>
          <w:szCs w:val="28"/>
          <w:lang w:val="sv-SE"/>
        </w:rPr>
        <w:t>NHÁNH III: BÉ VUI TẾT TRUNG THU</w:t>
      </w:r>
      <w:r w:rsidRPr="0094426C">
        <w:rPr>
          <w:rFonts w:ascii="Times New Roman" w:hAnsi="Times New Roman"/>
          <w:b/>
          <w:bCs/>
          <w:sz w:val="26"/>
          <w:szCs w:val="28"/>
          <w:lang w:val="sv-SE"/>
        </w:rPr>
        <w:t xml:space="preserve"> </w:t>
      </w:r>
      <w:r w:rsidRPr="0094426C">
        <w:rPr>
          <w:rFonts w:ascii="Times New Roman" w:hAnsi="Times New Roman"/>
          <w:b/>
          <w:bCs/>
          <w:sz w:val="26"/>
          <w:szCs w:val="28"/>
          <w:lang w:val="sv-SE"/>
        </w:rPr>
        <w:t>(Thời gian thực hiện</w:t>
      </w:r>
      <w:r w:rsidRPr="0094426C">
        <w:rPr>
          <w:rFonts w:ascii="Times New Roman" w:hAnsi="Times New Roman"/>
          <w:b/>
          <w:sz w:val="26"/>
          <w:szCs w:val="28"/>
          <w:lang w:val="sv-SE"/>
        </w:rPr>
        <w:t>:</w:t>
      </w:r>
      <w:r w:rsidRPr="0094426C">
        <w:rPr>
          <w:rFonts w:ascii="Times New Roman" w:hAnsi="Times New Roman"/>
          <w:sz w:val="26"/>
          <w:szCs w:val="28"/>
          <w:lang w:val="sv-SE"/>
        </w:rPr>
        <w:t xml:space="preserve"> </w:t>
      </w:r>
      <w:r w:rsidRPr="0094426C">
        <w:rPr>
          <w:rFonts w:ascii="Times New Roman" w:hAnsi="Times New Roman"/>
          <w:b/>
          <w:bCs/>
          <w:sz w:val="26"/>
          <w:szCs w:val="28"/>
          <w:lang w:val="vi-VN"/>
        </w:rPr>
        <w:t>Từ</w:t>
      </w:r>
      <w:r w:rsidRPr="0094426C">
        <w:rPr>
          <w:rFonts w:ascii="Times New Roman" w:hAnsi="Times New Roman"/>
          <w:b/>
          <w:bCs/>
          <w:sz w:val="26"/>
          <w:szCs w:val="28"/>
        </w:rPr>
        <w:t xml:space="preserve"> </w:t>
      </w:r>
      <w:r w:rsidRPr="0094426C">
        <w:rPr>
          <w:rFonts w:ascii="Times New Roman" w:hAnsi="Times New Roman"/>
          <w:b/>
          <w:sz w:val="26"/>
          <w:szCs w:val="28"/>
        </w:rPr>
        <w:t>29/9 - 3/10/2025</w:t>
      </w:r>
      <w:r w:rsidRPr="0094426C">
        <w:rPr>
          <w:rFonts w:ascii="Times New Roman" w:hAnsi="Times New Roman"/>
          <w:b/>
          <w:bCs/>
          <w:sz w:val="26"/>
          <w:szCs w:val="28"/>
        </w:rPr>
        <w:t>)</w:t>
      </w:r>
    </w:p>
    <w:p w14:paraId="2F65697E" w14:textId="0983D976" w:rsidR="00E9641D" w:rsidRPr="00470112" w:rsidRDefault="00E9641D" w:rsidP="00470112">
      <w:pPr>
        <w:jc w:val="center"/>
        <w:rPr>
          <w:rFonts w:ascii="Times New Roman" w:hAnsi="Times New Roman"/>
          <w:b/>
          <w:bCs/>
          <w:sz w:val="26"/>
          <w:szCs w:val="28"/>
          <w:lang w:val="sv-SE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19"/>
        <w:gridCol w:w="2626"/>
        <w:gridCol w:w="2864"/>
        <w:gridCol w:w="2340"/>
        <w:gridCol w:w="2876"/>
      </w:tblGrid>
      <w:tr w:rsidR="00E9641D" w:rsidRPr="00492639" w14:paraId="4FAA4B4E" w14:textId="77777777" w:rsidTr="00470112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94426C" w:rsidRPr="00492639" w14:paraId="3907CE33" w14:textId="77777777" w:rsidTr="004D6321">
        <w:tc>
          <w:tcPr>
            <w:tcW w:w="2127" w:type="dxa"/>
            <w:shd w:val="clear" w:color="auto" w:fill="auto"/>
            <w:vAlign w:val="center"/>
          </w:tcPr>
          <w:p w14:paraId="5317BC23" w14:textId="77777777" w:rsidR="0094426C" w:rsidRPr="00492639" w:rsidRDefault="0094426C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266909FD" w14:textId="77777777" w:rsidR="0094426C" w:rsidRPr="0094426C" w:rsidRDefault="0094426C" w:rsidP="006A36C1">
            <w:pPr>
              <w:rPr>
                <w:rFonts w:ascii="Times New Roman" w:hAnsi="Times New Roman"/>
                <w:sz w:val="26"/>
                <w:szCs w:val="28"/>
                <w:lang w:val="nl-NL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- Cô đón trẻ với thái độ vui vẻ, niềm nở, dạy trẻ chào cô, chào </w:t>
            </w:r>
            <w:r w:rsidRPr="0094426C">
              <w:rPr>
                <w:rFonts w:ascii="Times New Roman" w:hAnsi="Times New Roman"/>
                <w:sz w:val="26"/>
                <w:szCs w:val="28"/>
                <w:lang w:val="vi-VN"/>
              </w:rPr>
              <w:t xml:space="preserve">ông bà, </w:t>
            </w: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>bố mẹ, đ</w:t>
            </w: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softHyphen/>
              <w:t>ưa trẻ vào lớp, cho trẻ cất đồ dùng cá nhân cho trẻ.</w:t>
            </w:r>
          </w:p>
          <w:p w14:paraId="28BEC13B" w14:textId="26B0E349" w:rsidR="0094426C" w:rsidRPr="0094426C" w:rsidRDefault="0094426C" w:rsidP="003C7BAF">
            <w:pPr>
              <w:tabs>
                <w:tab w:val="left" w:pos="3765"/>
                <w:tab w:val="left" w:pos="6444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>- Cho trẻ chơi theo ý thích. Thể dục sáng.</w:t>
            </w:r>
          </w:p>
        </w:tc>
      </w:tr>
      <w:tr w:rsidR="0094426C" w:rsidRPr="00492639" w14:paraId="2D0DD088" w14:textId="77777777" w:rsidTr="00470112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94426C" w:rsidRPr="00492639" w:rsidRDefault="0094426C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619" w:type="dxa"/>
            <w:shd w:val="clear" w:color="auto" w:fill="auto"/>
          </w:tcPr>
          <w:p w14:paraId="3632C5F2" w14:textId="6B0C4015" w:rsidR="0094426C" w:rsidRPr="0094426C" w:rsidRDefault="0094426C" w:rsidP="00492639">
            <w:pPr>
              <w:shd w:val="clear" w:color="auto" w:fill="FFFFFF"/>
              <w:rPr>
                <w:rFonts w:ascii="Times New Roman" w:hAnsi="Times New Roman"/>
                <w:sz w:val="26"/>
                <w:lang w:val="nl-NL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Đi nối gót bàn chân</w:t>
            </w:r>
          </w:p>
        </w:tc>
        <w:tc>
          <w:tcPr>
            <w:tcW w:w="2626" w:type="dxa"/>
            <w:shd w:val="clear" w:color="auto" w:fill="auto"/>
          </w:tcPr>
          <w:p w14:paraId="48D1087A" w14:textId="50035A4B" w:rsidR="0094426C" w:rsidRPr="0094426C" w:rsidRDefault="0094426C" w:rsidP="00492639">
            <w:pPr>
              <w:rPr>
                <w:rFonts w:ascii="Times New Roman" w:hAnsi="Times New Roman"/>
                <w:sz w:val="26"/>
                <w:szCs w:val="26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Tìm hiểu trò chuyện về ngày tết trung thu</w:t>
            </w:r>
          </w:p>
        </w:tc>
        <w:tc>
          <w:tcPr>
            <w:tcW w:w="2864" w:type="dxa"/>
            <w:shd w:val="clear" w:color="auto" w:fill="auto"/>
          </w:tcPr>
          <w:p w14:paraId="163F10E8" w14:textId="2BABC20B" w:rsidR="0094426C" w:rsidRPr="0094426C" w:rsidRDefault="0094426C" w:rsidP="00492639">
            <w:pPr>
              <w:rPr>
                <w:rFonts w:ascii="Times New Roman" w:hAnsi="Times New Roman"/>
                <w:sz w:val="26"/>
                <w:lang w:val="nl-NL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Truyện: Sự tích chú cuội cung trăng</w:t>
            </w:r>
          </w:p>
        </w:tc>
        <w:tc>
          <w:tcPr>
            <w:tcW w:w="2340" w:type="dxa"/>
            <w:shd w:val="clear" w:color="auto" w:fill="auto"/>
          </w:tcPr>
          <w:p w14:paraId="7E2C0639" w14:textId="0EBF1F36" w:rsidR="0094426C" w:rsidRPr="0094426C" w:rsidRDefault="0094426C" w:rsidP="00492639">
            <w:pPr>
              <w:rPr>
                <w:rFonts w:ascii="Times New Roman" w:eastAsia="Batang" w:hAnsi="Times New Roman"/>
                <w:iCs/>
                <w:sz w:val="26"/>
                <w:szCs w:val="28"/>
                <w:lang w:eastAsia="ko-KR"/>
              </w:rPr>
            </w:pPr>
            <w:r w:rsidRPr="0094426C">
              <w:rPr>
                <w:rFonts w:ascii="Times New Roman" w:eastAsia="Batang" w:hAnsi="Times New Roman"/>
                <w:iCs/>
                <w:sz w:val="26"/>
                <w:szCs w:val="28"/>
                <w:lang w:val="vi-VN" w:eastAsia="ko-KR"/>
              </w:rPr>
              <w:t>Xếp tương ứng 1- 1, ghép đôi</w:t>
            </w:r>
          </w:p>
        </w:tc>
        <w:tc>
          <w:tcPr>
            <w:tcW w:w="2876" w:type="dxa"/>
            <w:shd w:val="clear" w:color="auto" w:fill="auto"/>
          </w:tcPr>
          <w:p w14:paraId="79F7A8A6" w14:textId="6AB9CB6C" w:rsidR="0094426C" w:rsidRPr="0094426C" w:rsidRDefault="0094426C" w:rsidP="00492639">
            <w:pPr>
              <w:rPr>
                <w:rFonts w:ascii="Times New Roman" w:eastAsia="Calibri" w:hAnsi="Times New Roman"/>
                <w:bCs/>
                <w:noProof/>
                <w:sz w:val="26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DVĐ: Rước đèn dưới ánh trăng</w:t>
            </w:r>
          </w:p>
        </w:tc>
      </w:tr>
      <w:tr w:rsidR="0094426C" w:rsidRPr="00492639" w14:paraId="7AC56E0B" w14:textId="77777777" w:rsidTr="00470112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94426C" w:rsidRPr="00492639" w:rsidRDefault="0094426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619" w:type="dxa"/>
            <w:shd w:val="clear" w:color="auto" w:fill="auto"/>
          </w:tcPr>
          <w:p w14:paraId="110ECE43" w14:textId="77777777" w:rsidR="0094426C" w:rsidRPr="0094426C" w:rsidRDefault="0094426C" w:rsidP="006A36C1">
            <w:pPr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 Chơi ở góc dân gian</w:t>
            </w:r>
          </w:p>
          <w:p w14:paraId="000B8968" w14:textId="77777777" w:rsidR="0094426C" w:rsidRPr="0094426C" w:rsidRDefault="0094426C" w:rsidP="006A36C1">
            <w:pPr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-Trò chơi: Mèo và chim sẻ</w:t>
            </w:r>
          </w:p>
          <w:p w14:paraId="3CBA88F5" w14:textId="55A2FC93" w:rsidR="0094426C" w:rsidRPr="0094426C" w:rsidRDefault="0094426C" w:rsidP="00492639">
            <w:pPr>
              <w:rPr>
                <w:rFonts w:ascii="Times New Roman" w:hAnsi="Times New Roman"/>
                <w:sz w:val="26"/>
                <w:lang w:val="nl-NL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 Chơi tự do</w:t>
            </w:r>
          </w:p>
        </w:tc>
        <w:tc>
          <w:tcPr>
            <w:tcW w:w="2626" w:type="dxa"/>
            <w:shd w:val="clear" w:color="auto" w:fill="auto"/>
          </w:tcPr>
          <w:p w14:paraId="68C06A2B" w14:textId="77777777" w:rsidR="0094426C" w:rsidRPr="0094426C" w:rsidRDefault="0094426C" w:rsidP="006A36C1">
            <w:pPr>
              <w:tabs>
                <w:tab w:val="left" w:pos="1197"/>
              </w:tabs>
              <w:ind w:left="-27"/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 Nhặt lá rụng</w:t>
            </w:r>
          </w:p>
          <w:p w14:paraId="38B5E823" w14:textId="77777777" w:rsidR="0094426C" w:rsidRPr="0094426C" w:rsidRDefault="0094426C" w:rsidP="006A36C1">
            <w:pPr>
              <w:tabs>
                <w:tab w:val="left" w:pos="1197"/>
              </w:tabs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 Trò chơi: Lộn cầu vồng</w:t>
            </w:r>
          </w:p>
          <w:p w14:paraId="1150F6D6" w14:textId="008801CF" w:rsidR="0094426C" w:rsidRPr="0094426C" w:rsidRDefault="0094426C" w:rsidP="0094426C">
            <w:pPr>
              <w:tabs>
                <w:tab w:val="left" w:pos="1197"/>
              </w:tabs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 Chơi tự do</w:t>
            </w:r>
          </w:p>
        </w:tc>
        <w:tc>
          <w:tcPr>
            <w:tcW w:w="2864" w:type="dxa"/>
            <w:shd w:val="clear" w:color="auto" w:fill="auto"/>
          </w:tcPr>
          <w:p w14:paraId="709FF716" w14:textId="77777777" w:rsidR="0094426C" w:rsidRPr="0094426C" w:rsidRDefault="0094426C" w:rsidP="006A36C1">
            <w:pPr>
              <w:tabs>
                <w:tab w:val="left" w:pos="1197"/>
              </w:tabs>
              <w:rPr>
                <w:rFonts w:ascii="Times New Roman" w:hAnsi="Times New Roman"/>
                <w:sz w:val="26"/>
                <w:szCs w:val="28"/>
                <w:lang w:val="pt-BR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- Quan sát  bầu trời</w:t>
            </w:r>
          </w:p>
          <w:p w14:paraId="43D70565" w14:textId="77777777" w:rsidR="0094426C" w:rsidRPr="0094426C" w:rsidRDefault="0094426C" w:rsidP="006A36C1">
            <w:pPr>
              <w:tabs>
                <w:tab w:val="left" w:pos="1197"/>
              </w:tabs>
              <w:rPr>
                <w:rFonts w:ascii="Times New Roman" w:hAnsi="Times New Roman"/>
                <w:sz w:val="26"/>
                <w:szCs w:val="28"/>
                <w:lang w:val="pt-BR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- Trò chơi: Trời nắng, trời mưa</w:t>
            </w:r>
          </w:p>
          <w:p w14:paraId="29E798AB" w14:textId="2AF6DE04" w:rsidR="0094426C" w:rsidRPr="0094426C" w:rsidRDefault="0094426C" w:rsidP="00492639">
            <w:pPr>
              <w:rPr>
                <w:rFonts w:ascii="Times New Roman" w:hAnsi="Times New Roman"/>
                <w:sz w:val="26"/>
              </w:rPr>
            </w:pPr>
            <w:r w:rsidRPr="0094426C">
              <w:rPr>
                <w:rFonts w:ascii="Times New Roman" w:hAnsi="Times New Roman"/>
                <w:spacing w:val="-10"/>
                <w:sz w:val="26"/>
                <w:szCs w:val="28"/>
                <w:lang w:val="pt-BR"/>
              </w:rPr>
              <w:t>- Chơi tự do</w:t>
            </w:r>
          </w:p>
        </w:tc>
        <w:tc>
          <w:tcPr>
            <w:tcW w:w="2340" w:type="dxa"/>
            <w:shd w:val="clear" w:color="auto" w:fill="auto"/>
          </w:tcPr>
          <w:p w14:paraId="5BB00FA0" w14:textId="77777777" w:rsidR="0094426C" w:rsidRPr="0094426C" w:rsidRDefault="0094426C" w:rsidP="006A36C1">
            <w:pPr>
              <w:rPr>
                <w:rFonts w:ascii="Times New Roman" w:hAnsi="Times New Roman"/>
                <w:sz w:val="26"/>
                <w:szCs w:val="28"/>
                <w:lang w:val="vi-VN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- Chơi với cát nước.</w:t>
            </w:r>
          </w:p>
          <w:p w14:paraId="0C54549B" w14:textId="77777777" w:rsidR="0094426C" w:rsidRPr="0094426C" w:rsidRDefault="0094426C" w:rsidP="006A36C1">
            <w:pPr>
              <w:rPr>
                <w:rFonts w:ascii="Times New Roman" w:hAnsi="Times New Roman"/>
                <w:sz w:val="26"/>
                <w:szCs w:val="28"/>
                <w:lang w:val="vi-VN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 xml:space="preserve">- Trò chơi: </w:t>
            </w:r>
            <w:r w:rsidRPr="0094426C">
              <w:rPr>
                <w:rFonts w:ascii="Times New Roman" w:hAnsi="Times New Roman"/>
                <w:sz w:val="26"/>
                <w:szCs w:val="28"/>
                <w:lang w:val="vi-VN"/>
              </w:rPr>
              <w:t>Mèo đuổi chuột</w:t>
            </w:r>
          </w:p>
          <w:p w14:paraId="71EFD01C" w14:textId="466528AC" w:rsidR="0094426C" w:rsidRPr="0094426C" w:rsidRDefault="0094426C" w:rsidP="00492639">
            <w:pPr>
              <w:rPr>
                <w:rFonts w:ascii="Times New Roman" w:hAnsi="Times New Roman"/>
                <w:sz w:val="26"/>
                <w:szCs w:val="28"/>
                <w:lang w:val="pt-BR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- Chơi tự do.</w:t>
            </w:r>
          </w:p>
        </w:tc>
        <w:tc>
          <w:tcPr>
            <w:tcW w:w="2876" w:type="dxa"/>
            <w:shd w:val="clear" w:color="auto" w:fill="auto"/>
          </w:tcPr>
          <w:p w14:paraId="67BCE7E8" w14:textId="77777777" w:rsidR="0094426C" w:rsidRPr="0094426C" w:rsidRDefault="0094426C" w:rsidP="006A36C1">
            <w:pPr>
              <w:rPr>
                <w:rFonts w:ascii="Times New Roman" w:hAnsi="Times New Roman"/>
                <w:sz w:val="26"/>
                <w:szCs w:val="28"/>
                <w:lang w:val="pt-BR"/>
              </w:rPr>
            </w:pPr>
            <w:r w:rsidRPr="0094426C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- </w:t>
            </w: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Thí nghiệm: Trứng chìm trứng nổi</w:t>
            </w:r>
          </w:p>
          <w:p w14:paraId="55199B54" w14:textId="77777777" w:rsidR="0094426C" w:rsidRPr="0094426C" w:rsidRDefault="0094426C" w:rsidP="006A36C1">
            <w:pPr>
              <w:rPr>
                <w:rFonts w:ascii="Times New Roman" w:hAnsi="Times New Roman"/>
                <w:sz w:val="26"/>
                <w:szCs w:val="28"/>
                <w:lang w:val="pt-BR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 xml:space="preserve">-Trò chơi: Kéo co                                          </w:t>
            </w:r>
          </w:p>
          <w:p w14:paraId="3F06966B" w14:textId="5268BC82" w:rsidR="0094426C" w:rsidRPr="0094426C" w:rsidRDefault="0094426C" w:rsidP="00492639">
            <w:pPr>
              <w:rPr>
                <w:rFonts w:ascii="Times New Roman" w:hAnsi="Times New Roman"/>
                <w:sz w:val="26"/>
                <w:lang w:val="pt-BR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- Chơi tự do</w:t>
            </w:r>
          </w:p>
        </w:tc>
      </w:tr>
      <w:tr w:rsidR="0094426C" w:rsidRPr="00492639" w14:paraId="3A86352E" w14:textId="77777777" w:rsidTr="00FB3D9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94426C" w:rsidRPr="00492639" w:rsidRDefault="0094426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94426C" w:rsidRPr="00492639" w:rsidRDefault="0094426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33C8B5D5" w14:textId="77777777" w:rsidR="0094426C" w:rsidRPr="0094426C" w:rsidRDefault="0094426C" w:rsidP="005E5A37">
            <w:pPr>
              <w:tabs>
                <w:tab w:val="left" w:pos="1197"/>
              </w:tabs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 xml:space="preserve">- Góc Phân vai: </w:t>
            </w: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Đóng vai mẹ con, đi chợ ngày tết trung thu</w:t>
            </w:r>
          </w:p>
          <w:p w14:paraId="35F484F2" w14:textId="77777777" w:rsidR="0094426C" w:rsidRPr="0094426C" w:rsidRDefault="0094426C" w:rsidP="005E5A37">
            <w:pPr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 Góc xây dựng: Xây khu vui chơi</w:t>
            </w:r>
          </w:p>
          <w:p w14:paraId="009D0638" w14:textId="77777777" w:rsidR="0094426C" w:rsidRPr="0094426C" w:rsidRDefault="0094426C" w:rsidP="005E5A37">
            <w:pPr>
              <w:tabs>
                <w:tab w:val="left" w:pos="1197"/>
              </w:tabs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 Góc nghệ thuật : Vẽ bánh trung thu</w:t>
            </w:r>
          </w:p>
          <w:p w14:paraId="23043EB4" w14:textId="77777777" w:rsidR="0094426C" w:rsidRPr="0094426C" w:rsidRDefault="0094426C" w:rsidP="005E5A37">
            <w:pPr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 w:rsidRPr="0094426C">
              <w:rPr>
                <w:rFonts w:ascii="Times New Roman" w:hAnsi="Times New Roman"/>
                <w:sz w:val="26"/>
                <w:szCs w:val="28"/>
                <w:lang w:val="vi-VN"/>
              </w:rPr>
              <w:t xml:space="preserve">Góc học tập: </w:t>
            </w:r>
            <w:r w:rsidRPr="0094426C">
              <w:rPr>
                <w:rFonts w:ascii="Times New Roman" w:hAnsi="Times New Roman"/>
                <w:sz w:val="26"/>
                <w:szCs w:val="28"/>
              </w:rPr>
              <w:t>Đ</w:t>
            </w:r>
            <w:r w:rsidRPr="0094426C">
              <w:rPr>
                <w:rFonts w:ascii="Times New Roman" w:hAnsi="Times New Roman"/>
                <w:sz w:val="26"/>
                <w:szCs w:val="28"/>
                <w:lang w:val="vi-VN"/>
              </w:rPr>
              <w:t>ếm số bánh trung thu, đèn ông sao theo khả năng</w:t>
            </w:r>
          </w:p>
          <w:p w14:paraId="7B63B0E5" w14:textId="74E6473F" w:rsidR="0094426C" w:rsidRPr="0094426C" w:rsidRDefault="0094426C" w:rsidP="005E5A37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6"/>
                <w:lang w:val="nl-NL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 xml:space="preserve">- Góc  thiên nhiên: Chăm sóc cây xanh </w:t>
            </w:r>
          </w:p>
        </w:tc>
      </w:tr>
      <w:tr w:rsidR="0094426C" w:rsidRPr="00492639" w14:paraId="0AF63416" w14:textId="77777777" w:rsidTr="00B4300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94426C" w:rsidRPr="00492639" w:rsidRDefault="0094426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414828A5" w14:textId="77777777" w:rsidR="0094426C" w:rsidRPr="0094426C" w:rsidRDefault="0094426C" w:rsidP="005E5A37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6"/>
                <w:szCs w:val="28"/>
                <w:lang w:val="nl-NL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- Cho trẻ ăn đúng giờ, </w:t>
            </w:r>
            <w:r w:rsidRPr="0094426C">
              <w:rPr>
                <w:rFonts w:ascii="Times New Roman" w:hAnsi="Times New Roman"/>
                <w:sz w:val="26"/>
                <w:szCs w:val="28"/>
                <w:lang w:val="vi-VN"/>
              </w:rPr>
              <w:t xml:space="preserve">động viên trẻ </w:t>
            </w: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>ăn ngon miệng, ăn hết suất.</w:t>
            </w:r>
          </w:p>
          <w:p w14:paraId="084C21A1" w14:textId="77777777" w:rsidR="0094426C" w:rsidRPr="0094426C" w:rsidRDefault="0094426C" w:rsidP="005E5A37">
            <w:pPr>
              <w:tabs>
                <w:tab w:val="center" w:pos="4536"/>
              </w:tabs>
              <w:jc w:val="both"/>
              <w:rPr>
                <w:rFonts w:ascii="Times New Roman" w:hAnsi="Times New Roman"/>
                <w:sz w:val="26"/>
                <w:szCs w:val="28"/>
                <w:lang w:val="nl-NL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>- Cho trẻ ngủ đúng giờ, ngủ ngon giấc.</w:t>
            </w:r>
          </w:p>
          <w:p w14:paraId="668B5985" w14:textId="6BB2CF3D" w:rsidR="0094426C" w:rsidRPr="0094426C" w:rsidRDefault="0094426C" w:rsidP="005E5A37">
            <w:pPr>
              <w:rPr>
                <w:rFonts w:ascii="Times New Roman" w:hAnsi="Times New Roman"/>
                <w:noProof/>
                <w:sz w:val="26"/>
                <w:lang w:val="nl-NL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>- Vệ sinh lau</w:t>
            </w:r>
            <w:r w:rsidRPr="0094426C">
              <w:rPr>
                <w:rFonts w:ascii="Times New Roman" w:hAnsi="Times New Roman"/>
                <w:sz w:val="26"/>
                <w:szCs w:val="28"/>
                <w:lang w:val="vi-VN"/>
              </w:rPr>
              <w:t xml:space="preserve"> </w:t>
            </w: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>mặt, chân tay cho trẻ.</w:t>
            </w:r>
          </w:p>
        </w:tc>
      </w:tr>
      <w:tr w:rsidR="0094426C" w:rsidRPr="00492639" w14:paraId="6E7AFC4D" w14:textId="77777777" w:rsidTr="005E5A37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127" w:type="dxa"/>
            <w:shd w:val="clear" w:color="auto" w:fill="auto"/>
          </w:tcPr>
          <w:p w14:paraId="2238F1A2" w14:textId="77777777" w:rsidR="0094426C" w:rsidRPr="00492639" w:rsidRDefault="0094426C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619" w:type="dxa"/>
            <w:shd w:val="clear" w:color="auto" w:fill="auto"/>
          </w:tcPr>
          <w:p w14:paraId="7D9A8BD2" w14:textId="153DF6EF" w:rsidR="0094426C" w:rsidRPr="0094426C" w:rsidRDefault="0094426C" w:rsidP="005E5A37">
            <w:pPr>
              <w:rPr>
                <w:rFonts w:ascii="Times New Roman" w:hAnsi="Times New Roman"/>
                <w:sz w:val="26"/>
                <w:szCs w:val="26"/>
              </w:rPr>
            </w:pPr>
            <w:r w:rsidRPr="0094426C">
              <w:rPr>
                <w:rFonts w:ascii="Times New Roman" w:hAnsi="Times New Roman"/>
                <w:sz w:val="26"/>
                <w:szCs w:val="28"/>
              </w:rPr>
              <w:t>- Đọc thơ: Trăng sáng</w:t>
            </w:r>
          </w:p>
        </w:tc>
        <w:tc>
          <w:tcPr>
            <w:tcW w:w="2626" w:type="dxa"/>
            <w:shd w:val="clear" w:color="auto" w:fill="auto"/>
          </w:tcPr>
          <w:p w14:paraId="0536F2DD" w14:textId="77777777" w:rsidR="0094426C" w:rsidRPr="005E5A37" w:rsidRDefault="0094426C" w:rsidP="005E5A37">
            <w:pPr>
              <w:rPr>
                <w:rFonts w:ascii="Times New Roman" w:hAnsi="Times New Roman"/>
                <w:bCs/>
                <w:sz w:val="26"/>
                <w:szCs w:val="28"/>
                <w:lang w:val="pt-BR"/>
              </w:rPr>
            </w:pPr>
            <w:r w:rsidRPr="005E5A37">
              <w:rPr>
                <w:rFonts w:ascii="Times New Roman" w:hAnsi="Times New Roman"/>
                <w:bCs/>
                <w:sz w:val="26"/>
                <w:szCs w:val="28"/>
              </w:rPr>
              <w:t>Vẽ: Đèn ông sao</w:t>
            </w:r>
          </w:p>
          <w:p w14:paraId="2CF2EB6E" w14:textId="5628B42F" w:rsidR="0094426C" w:rsidRPr="0094426C" w:rsidRDefault="0094426C" w:rsidP="005E5A37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864" w:type="dxa"/>
            <w:shd w:val="clear" w:color="auto" w:fill="auto"/>
          </w:tcPr>
          <w:p w14:paraId="7E3EA36A" w14:textId="280FB911" w:rsidR="0094426C" w:rsidRPr="0094426C" w:rsidRDefault="0094426C" w:rsidP="005E5A37">
            <w:pPr>
              <w:rPr>
                <w:rFonts w:ascii="Times New Roman" w:hAnsi="Times New Roman"/>
                <w:sz w:val="26"/>
                <w:szCs w:val="26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shd w:val="clear" w:color="auto" w:fill="FFFFFF"/>
              </w:rPr>
              <w:t>Dạy trẻ biết gọi người lớn khi bị đau,chảy máu.</w:t>
            </w:r>
          </w:p>
        </w:tc>
        <w:tc>
          <w:tcPr>
            <w:tcW w:w="2340" w:type="dxa"/>
            <w:shd w:val="clear" w:color="auto" w:fill="auto"/>
          </w:tcPr>
          <w:p w14:paraId="44100C26" w14:textId="666307D0" w:rsidR="0094426C" w:rsidRPr="0094426C" w:rsidRDefault="0094426C" w:rsidP="005E5A37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6"/>
                <w:szCs w:val="28"/>
              </w:rPr>
            </w:pPr>
            <w:r w:rsidRPr="0094426C">
              <w:rPr>
                <w:sz w:val="26"/>
                <w:szCs w:val="28"/>
                <w:lang w:val="pt-BR"/>
              </w:rPr>
              <w:t xml:space="preserve">- </w:t>
            </w:r>
            <w:r w:rsidRPr="0094426C">
              <w:rPr>
                <w:bCs/>
                <w:color w:val="333333"/>
                <w:sz w:val="26"/>
                <w:szCs w:val="28"/>
              </w:rPr>
              <w:t>Trò chuyện về ngày tết trung thu</w:t>
            </w:r>
          </w:p>
        </w:tc>
        <w:tc>
          <w:tcPr>
            <w:tcW w:w="2876" w:type="dxa"/>
            <w:shd w:val="clear" w:color="auto" w:fill="auto"/>
          </w:tcPr>
          <w:p w14:paraId="36AEE459" w14:textId="4B640BEA" w:rsidR="0094426C" w:rsidRPr="0094426C" w:rsidRDefault="0094426C" w:rsidP="005E5A37">
            <w:pPr>
              <w:rPr>
                <w:rFonts w:ascii="Times New Roman" w:hAnsi="Times New Roman"/>
                <w:sz w:val="26"/>
                <w:szCs w:val="28"/>
                <w:lang w:val="pt-BR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- Vui văn nghệ cuối tuần</w:t>
            </w:r>
          </w:p>
        </w:tc>
      </w:tr>
      <w:tr w:rsidR="0094426C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94426C" w:rsidRPr="00492639" w:rsidRDefault="0094426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5829F72F" w14:textId="77777777" w:rsidR="0094426C" w:rsidRPr="0094426C" w:rsidRDefault="0094426C" w:rsidP="006A36C1">
            <w:pPr>
              <w:tabs>
                <w:tab w:val="left" w:pos="8820"/>
              </w:tabs>
              <w:jc w:val="both"/>
              <w:rPr>
                <w:rFonts w:ascii="Times New Roman" w:eastAsia="Batang" w:hAnsi="Times New Roman"/>
                <w:sz w:val="26"/>
                <w:szCs w:val="28"/>
                <w:lang w:val="nl-NL"/>
              </w:rPr>
            </w:pPr>
            <w:r w:rsidRPr="0094426C">
              <w:rPr>
                <w:rFonts w:ascii="Times New Roman" w:eastAsia="Batang" w:hAnsi="Times New Roman"/>
                <w:sz w:val="26"/>
                <w:szCs w:val="28"/>
                <w:lang w:val="nl-NL"/>
              </w:rPr>
              <w:t>- Cho trẻ làm vệ sinh cá nhân</w:t>
            </w:r>
          </w:p>
          <w:p w14:paraId="5CFCA47C" w14:textId="77777777" w:rsidR="0094426C" w:rsidRPr="0094426C" w:rsidRDefault="0094426C" w:rsidP="006A36C1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- </w:t>
            </w:r>
            <w:r w:rsidRPr="0094426C">
              <w:rPr>
                <w:rFonts w:ascii="Times New Roman" w:hAnsi="Times New Roman"/>
                <w:sz w:val="26"/>
                <w:szCs w:val="28"/>
              </w:rPr>
              <w:t>Bình cờ, bình bé ngoan (thứ 6).</w:t>
            </w:r>
          </w:p>
          <w:p w14:paraId="43415EA3" w14:textId="633EFDCA" w:rsidR="0094426C" w:rsidRPr="0094426C" w:rsidRDefault="0094426C" w:rsidP="00492639">
            <w:pPr>
              <w:rPr>
                <w:rFonts w:ascii="Times New Roman" w:hAnsi="Times New Roman"/>
                <w:sz w:val="26"/>
              </w:rPr>
            </w:pPr>
            <w:r w:rsidRPr="0094426C">
              <w:rPr>
                <w:rFonts w:ascii="Times New Roman" w:hAnsi="Times New Roman"/>
                <w:sz w:val="26"/>
                <w:szCs w:val="28"/>
                <w:lang w:val="pt-BR"/>
              </w:rPr>
              <w:t>- Trả trẻ tận tay phụ huynh, trao đổi về tình hình của trẻ trong ngày</w:t>
            </w:r>
            <w:r w:rsidRPr="0094426C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. 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TRƯỞNG</w:t>
            </w:r>
            <w:bookmarkStart w:id="0" w:name="_GoBack"/>
            <w:bookmarkEnd w:id="0"/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4A513FCB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A1A78" w14:textId="77777777" w:rsidR="0098120C" w:rsidRDefault="0098120C" w:rsidP="00980BB4">
      <w:r>
        <w:separator/>
      </w:r>
    </w:p>
  </w:endnote>
  <w:endnote w:type="continuationSeparator" w:id="0">
    <w:p w14:paraId="50A9EB14" w14:textId="77777777" w:rsidR="0098120C" w:rsidRDefault="0098120C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007F8" w14:textId="77777777" w:rsidR="0098120C" w:rsidRDefault="0098120C" w:rsidP="00980BB4">
      <w:r>
        <w:separator/>
      </w:r>
    </w:p>
  </w:footnote>
  <w:footnote w:type="continuationSeparator" w:id="0">
    <w:p w14:paraId="1851CC90" w14:textId="77777777" w:rsidR="0098120C" w:rsidRDefault="0098120C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06F0"/>
    <w:rsid w:val="003C7BAF"/>
    <w:rsid w:val="003D13F0"/>
    <w:rsid w:val="003E4D8E"/>
    <w:rsid w:val="004072AB"/>
    <w:rsid w:val="00412B68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5E5A37"/>
    <w:rsid w:val="006522E6"/>
    <w:rsid w:val="006758E2"/>
    <w:rsid w:val="00681AFC"/>
    <w:rsid w:val="00692E3A"/>
    <w:rsid w:val="006A30C3"/>
    <w:rsid w:val="006C603E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9416A"/>
    <w:rsid w:val="0079781D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4426C"/>
    <w:rsid w:val="00977BB4"/>
    <w:rsid w:val="00980BB4"/>
    <w:rsid w:val="0098120C"/>
    <w:rsid w:val="009832D4"/>
    <w:rsid w:val="00995E37"/>
    <w:rsid w:val="009C7E43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E5FED"/>
    <w:rsid w:val="00AF6757"/>
    <w:rsid w:val="00B158AD"/>
    <w:rsid w:val="00B16269"/>
    <w:rsid w:val="00B5292F"/>
    <w:rsid w:val="00B639C8"/>
    <w:rsid w:val="00B702DE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36954"/>
    <w:rsid w:val="00D4233B"/>
    <w:rsid w:val="00D600DB"/>
    <w:rsid w:val="00D67159"/>
    <w:rsid w:val="00D80370"/>
    <w:rsid w:val="00D831E8"/>
    <w:rsid w:val="00D83C41"/>
    <w:rsid w:val="00D92BA4"/>
    <w:rsid w:val="00D96112"/>
    <w:rsid w:val="00DB0DCA"/>
    <w:rsid w:val="00DB2F02"/>
    <w:rsid w:val="00DE069A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972EC"/>
    <w:rsid w:val="00ED45BF"/>
    <w:rsid w:val="00EF4900"/>
    <w:rsid w:val="00F14BAF"/>
    <w:rsid w:val="00F163DA"/>
    <w:rsid w:val="00F17CA3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E08E8D3-1968-4624-8F73-4AFBBF55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114</cp:revision>
  <cp:lastPrinted>2025-09-26T02:45:00Z</cp:lastPrinted>
  <dcterms:created xsi:type="dcterms:W3CDTF">2019-09-15T09:35:00Z</dcterms:created>
  <dcterms:modified xsi:type="dcterms:W3CDTF">2025-09-26T06:59:00Z</dcterms:modified>
</cp:coreProperties>
</file>